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9A05CE" w14:textId="65BF5E4A" w:rsidR="0014344E" w:rsidRDefault="00D86B77" w:rsidP="00D86B7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Rule: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781.403</w:t>
      </w:r>
      <w:r>
        <w:rPr>
          <w:rFonts w:ascii="Times New Roman" w:hAnsi="Times New Roman" w:cs="Times New Roman"/>
        </w:rPr>
        <w:tab/>
        <w:t>Types of Supervision</w:t>
      </w:r>
    </w:p>
    <w:p w14:paraId="532F0EAE" w14:textId="77777777" w:rsidR="00D86B77" w:rsidRDefault="00D86B77" w:rsidP="00D86B77">
      <w:pPr>
        <w:pStyle w:val="NoSpacing"/>
        <w:rPr>
          <w:rFonts w:ascii="Times New Roman" w:hAnsi="Times New Roman" w:cs="Times New Roman"/>
        </w:rPr>
      </w:pPr>
    </w:p>
    <w:p w14:paraId="42633075" w14:textId="5E4E1CB0" w:rsidR="00D86B77" w:rsidRDefault="00D86B77" w:rsidP="00D86B7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Action: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Proposed New Rule</w:t>
      </w:r>
    </w:p>
    <w:p w14:paraId="684A2DA6" w14:textId="77777777" w:rsidR="00D86B77" w:rsidRDefault="00D86B77" w:rsidP="00D86B77">
      <w:pPr>
        <w:pStyle w:val="NoSpacing"/>
        <w:rPr>
          <w:rFonts w:ascii="Times New Roman" w:hAnsi="Times New Roman" w:cs="Times New Roman"/>
        </w:rPr>
      </w:pPr>
    </w:p>
    <w:p w14:paraId="4BC7ADDE" w14:textId="7BA9D2B7" w:rsidR="00D86B77" w:rsidRDefault="00D86B77" w:rsidP="00091233">
      <w:pPr>
        <w:pStyle w:val="NoSpacing"/>
        <w:ind w:left="1440" w:hanging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Comment:</w:t>
      </w:r>
      <w:r w:rsidR="00091233">
        <w:rPr>
          <w:rFonts w:ascii="Times New Roman" w:hAnsi="Times New Roman" w:cs="Times New Roman"/>
        </w:rPr>
        <w:tab/>
        <w:t>The proposed new rule will consolidate existing rule language regarding the types of supervision provided by social work licensees. The new language makes non-substantive edits to use more plain, direct language.</w:t>
      </w:r>
    </w:p>
    <w:p w14:paraId="5A4082DB" w14:textId="77777777" w:rsidR="00D86B77" w:rsidRDefault="00D86B77" w:rsidP="00D86B77">
      <w:pPr>
        <w:pStyle w:val="NoSpacing"/>
        <w:rPr>
          <w:rFonts w:ascii="Times New Roman" w:hAnsi="Times New Roman" w:cs="Times New Roman"/>
        </w:rPr>
      </w:pPr>
    </w:p>
    <w:p w14:paraId="3CE62987" w14:textId="50D04F4D" w:rsidR="00D86B77" w:rsidRPr="00D86B77" w:rsidRDefault="00D86B77" w:rsidP="00D86B77">
      <w:pPr>
        <w:pStyle w:val="NoSpacing"/>
        <w:rPr>
          <w:rFonts w:ascii="Times New Roman" w:hAnsi="Times New Roman" w:cs="Times New Roman"/>
          <w:u w:val="single"/>
        </w:rPr>
      </w:pPr>
      <w:r w:rsidRPr="00D86B77">
        <w:rPr>
          <w:rFonts w:ascii="Times New Roman" w:hAnsi="Times New Roman" w:cs="Times New Roman"/>
          <w:u w:val="single"/>
        </w:rPr>
        <w:t>§781.403.</w:t>
      </w:r>
      <w:r w:rsidRPr="00D86B77">
        <w:rPr>
          <w:rFonts w:ascii="Times New Roman" w:hAnsi="Times New Roman" w:cs="Times New Roman"/>
          <w:u w:val="single"/>
        </w:rPr>
        <w:tab/>
        <w:t>Types of Supervision.</w:t>
      </w:r>
    </w:p>
    <w:p w14:paraId="417B3126" w14:textId="77777777" w:rsidR="00D86B77" w:rsidRPr="00D86B77" w:rsidRDefault="00D86B77" w:rsidP="00D86B77">
      <w:pPr>
        <w:pStyle w:val="NoSpacing"/>
        <w:rPr>
          <w:rFonts w:ascii="Times New Roman" w:hAnsi="Times New Roman" w:cs="Times New Roman"/>
          <w:u w:val="single"/>
        </w:rPr>
      </w:pPr>
    </w:p>
    <w:p w14:paraId="424D3645" w14:textId="5514CFB1" w:rsidR="00D86B77" w:rsidRPr="00D86B77" w:rsidRDefault="00D86B77" w:rsidP="00D86B77">
      <w:pPr>
        <w:pStyle w:val="NoSpacing"/>
        <w:ind w:left="720" w:firstLine="720"/>
        <w:rPr>
          <w:rFonts w:ascii="Times New Roman" w:hAnsi="Times New Roman" w:cs="Times New Roman"/>
          <w:u w:val="single"/>
        </w:rPr>
      </w:pPr>
      <w:r w:rsidRPr="00D86B77">
        <w:rPr>
          <w:rFonts w:ascii="Times New Roman" w:hAnsi="Times New Roman" w:cs="Times New Roman"/>
          <w:u w:val="single"/>
        </w:rPr>
        <w:t xml:space="preserve">(a) </w:t>
      </w:r>
      <w:r w:rsidRPr="00D86B77">
        <w:rPr>
          <w:rFonts w:ascii="Times New Roman" w:hAnsi="Times New Roman" w:cs="Times New Roman"/>
          <w:u w:val="single"/>
        </w:rPr>
        <w:tab/>
        <w:t>Types of supervision.</w:t>
      </w:r>
    </w:p>
    <w:p w14:paraId="4FF97465" w14:textId="77777777" w:rsidR="00D86B77" w:rsidRPr="00D86B77" w:rsidRDefault="00D86B77" w:rsidP="00D86B77">
      <w:pPr>
        <w:pStyle w:val="NoSpacing"/>
        <w:rPr>
          <w:rFonts w:ascii="Times New Roman" w:hAnsi="Times New Roman" w:cs="Times New Roman"/>
          <w:u w:val="single"/>
        </w:rPr>
      </w:pPr>
    </w:p>
    <w:p w14:paraId="2727CE9C" w14:textId="1A70A580" w:rsidR="00D86B77" w:rsidRPr="00D86B77" w:rsidRDefault="00D86B77" w:rsidP="00D86B77">
      <w:pPr>
        <w:pStyle w:val="NoSpacing"/>
        <w:ind w:left="2880" w:hanging="720"/>
        <w:rPr>
          <w:rFonts w:ascii="Times New Roman" w:hAnsi="Times New Roman" w:cs="Times New Roman"/>
          <w:u w:val="single"/>
        </w:rPr>
      </w:pPr>
      <w:r w:rsidRPr="00D86B77">
        <w:rPr>
          <w:rFonts w:ascii="Times New Roman" w:hAnsi="Times New Roman" w:cs="Times New Roman"/>
          <w:u w:val="single"/>
        </w:rPr>
        <w:t xml:space="preserve">(1) </w:t>
      </w:r>
      <w:r w:rsidRPr="00D86B77">
        <w:rPr>
          <w:rFonts w:ascii="Times New Roman" w:hAnsi="Times New Roman" w:cs="Times New Roman"/>
          <w:u w:val="single"/>
        </w:rPr>
        <w:tab/>
        <w:t>Administrative or work-related oversight of an employee, contractor or volunteer that is not related to qualification for licensure, practice specialty recognition, a disciplinary order, or a condition of new or continued licensure. This supervision does not require recognition by the Council.</w:t>
      </w:r>
    </w:p>
    <w:p w14:paraId="1E92834D" w14:textId="77777777" w:rsidR="00D86B77" w:rsidRPr="00D86B77" w:rsidRDefault="00D86B77" w:rsidP="00D86B77">
      <w:pPr>
        <w:pStyle w:val="NoSpacing"/>
        <w:rPr>
          <w:rFonts w:ascii="Times New Roman" w:hAnsi="Times New Roman" w:cs="Times New Roman"/>
          <w:u w:val="single"/>
        </w:rPr>
      </w:pPr>
    </w:p>
    <w:p w14:paraId="3D2DEC79" w14:textId="0C6EC70E" w:rsidR="00D86B77" w:rsidRPr="00D86B77" w:rsidRDefault="00D86B77" w:rsidP="00D86B77">
      <w:pPr>
        <w:pStyle w:val="NoSpacing"/>
        <w:ind w:left="2880" w:hanging="720"/>
        <w:rPr>
          <w:rFonts w:ascii="Times New Roman" w:hAnsi="Times New Roman" w:cs="Times New Roman"/>
          <w:u w:val="single"/>
        </w:rPr>
      </w:pPr>
      <w:r w:rsidRPr="00D86B77">
        <w:rPr>
          <w:rFonts w:ascii="Times New Roman" w:hAnsi="Times New Roman" w:cs="Times New Roman"/>
          <w:u w:val="single"/>
        </w:rPr>
        <w:t xml:space="preserve">(2) </w:t>
      </w:r>
      <w:r w:rsidRPr="00D86B77">
        <w:rPr>
          <w:rFonts w:ascii="Times New Roman" w:hAnsi="Times New Roman" w:cs="Times New Roman"/>
          <w:u w:val="single"/>
        </w:rPr>
        <w:tab/>
        <w:t xml:space="preserve">Clinical supervision of a </w:t>
      </w:r>
      <w:r w:rsidR="00807480">
        <w:rPr>
          <w:rFonts w:ascii="Times New Roman" w:hAnsi="Times New Roman" w:cs="Times New Roman"/>
          <w:u w:val="single"/>
        </w:rPr>
        <w:t>LMSW</w:t>
      </w:r>
      <w:r w:rsidRPr="00D86B77">
        <w:rPr>
          <w:rFonts w:ascii="Times New Roman" w:hAnsi="Times New Roman" w:cs="Times New Roman"/>
          <w:u w:val="single"/>
        </w:rPr>
        <w:t xml:space="preserve"> in a setting in which the LMSW is providing clinical services. This supervision may be provided by a Licensed Professional Counselor, Licensed Psychologist, Licensed Marriage and Family Therapist, Licensed Clinical Social Worker</w:t>
      </w:r>
      <w:r w:rsidR="00807480">
        <w:rPr>
          <w:rFonts w:ascii="Times New Roman" w:hAnsi="Times New Roman" w:cs="Times New Roman"/>
          <w:u w:val="single"/>
        </w:rPr>
        <w:t xml:space="preserve"> (LCSW)</w:t>
      </w:r>
      <w:r w:rsidRPr="00D86B77">
        <w:rPr>
          <w:rFonts w:ascii="Times New Roman" w:hAnsi="Times New Roman" w:cs="Times New Roman"/>
          <w:u w:val="single"/>
        </w:rPr>
        <w:t>, or Psychiatrist. This supervision is not related to qualification for licensure, practice specialty recognition, a disciplinary order, or a condition of new or continued licensure.</w:t>
      </w:r>
    </w:p>
    <w:p w14:paraId="79CD56FE" w14:textId="77777777" w:rsidR="00D86B77" w:rsidRPr="00D86B77" w:rsidRDefault="00D86B77" w:rsidP="00D86B77">
      <w:pPr>
        <w:pStyle w:val="NoSpacing"/>
        <w:rPr>
          <w:rFonts w:ascii="Times New Roman" w:hAnsi="Times New Roman" w:cs="Times New Roman"/>
          <w:u w:val="single"/>
        </w:rPr>
      </w:pPr>
    </w:p>
    <w:p w14:paraId="25D5A178" w14:textId="44FCC295" w:rsidR="00D86B77" w:rsidRPr="00D86B77" w:rsidRDefault="00D86B77" w:rsidP="00D86B77">
      <w:pPr>
        <w:pStyle w:val="NoSpacing"/>
        <w:ind w:left="2880" w:hanging="720"/>
        <w:rPr>
          <w:rFonts w:ascii="Times New Roman" w:hAnsi="Times New Roman" w:cs="Times New Roman"/>
          <w:u w:val="single"/>
        </w:rPr>
      </w:pPr>
      <w:r w:rsidRPr="00D86B77">
        <w:rPr>
          <w:rFonts w:ascii="Times New Roman" w:hAnsi="Times New Roman" w:cs="Times New Roman"/>
          <w:u w:val="single"/>
        </w:rPr>
        <w:t xml:space="preserve">(3) </w:t>
      </w:r>
      <w:r w:rsidRPr="00D86B77">
        <w:rPr>
          <w:rFonts w:ascii="Times New Roman" w:hAnsi="Times New Roman" w:cs="Times New Roman"/>
          <w:u w:val="single"/>
        </w:rPr>
        <w:tab/>
        <w:t>Clinical supervision of a L</w:t>
      </w:r>
      <w:r w:rsidR="00807480">
        <w:rPr>
          <w:rFonts w:ascii="Times New Roman" w:hAnsi="Times New Roman" w:cs="Times New Roman"/>
          <w:u w:val="single"/>
        </w:rPr>
        <w:t>MSW</w:t>
      </w:r>
      <w:r w:rsidRPr="00D86B77">
        <w:rPr>
          <w:rFonts w:ascii="Times New Roman" w:hAnsi="Times New Roman" w:cs="Times New Roman"/>
          <w:u w:val="single"/>
        </w:rPr>
        <w:t>, who is providing clinical services and is under a supervision plan to fulfill supervision requirements for achieving the LCSW. This supervision must be provided by a Licensed Clinical Social Worker who holds supervisor status.</w:t>
      </w:r>
    </w:p>
    <w:p w14:paraId="7286954F" w14:textId="77777777" w:rsidR="00D86B77" w:rsidRPr="00D86B77" w:rsidRDefault="00D86B77" w:rsidP="00D86B77">
      <w:pPr>
        <w:pStyle w:val="NoSpacing"/>
        <w:rPr>
          <w:rFonts w:ascii="Times New Roman" w:hAnsi="Times New Roman" w:cs="Times New Roman"/>
          <w:u w:val="single"/>
        </w:rPr>
      </w:pPr>
    </w:p>
    <w:p w14:paraId="0FA04553" w14:textId="5E9AE9DD" w:rsidR="00D86B77" w:rsidRPr="00D86B77" w:rsidRDefault="00D86B77" w:rsidP="00D86B77">
      <w:pPr>
        <w:pStyle w:val="NoSpacing"/>
        <w:ind w:left="2880" w:hanging="720"/>
        <w:rPr>
          <w:rFonts w:ascii="Times New Roman" w:hAnsi="Times New Roman" w:cs="Times New Roman"/>
          <w:u w:val="single"/>
        </w:rPr>
      </w:pPr>
      <w:r w:rsidRPr="00D86B77">
        <w:rPr>
          <w:rFonts w:ascii="Times New Roman" w:hAnsi="Times New Roman" w:cs="Times New Roman"/>
          <w:u w:val="single"/>
        </w:rPr>
        <w:t xml:space="preserve">(4) </w:t>
      </w:r>
      <w:r w:rsidRPr="00D86B77">
        <w:rPr>
          <w:rFonts w:ascii="Times New Roman" w:hAnsi="Times New Roman" w:cs="Times New Roman"/>
          <w:u w:val="single"/>
        </w:rPr>
        <w:tab/>
        <w:t xml:space="preserve">Non-clinical supervision of a </w:t>
      </w:r>
      <w:r w:rsidR="00807480">
        <w:rPr>
          <w:rFonts w:ascii="Times New Roman" w:hAnsi="Times New Roman" w:cs="Times New Roman"/>
          <w:u w:val="single"/>
        </w:rPr>
        <w:t>LMSW</w:t>
      </w:r>
      <w:r w:rsidRPr="00D86B77">
        <w:rPr>
          <w:rFonts w:ascii="Times New Roman" w:hAnsi="Times New Roman" w:cs="Times New Roman"/>
          <w:u w:val="single"/>
        </w:rPr>
        <w:t xml:space="preserve"> or Licensed Baccalaureate Social Worker </w:t>
      </w:r>
      <w:r w:rsidR="00807480">
        <w:rPr>
          <w:rFonts w:ascii="Times New Roman" w:hAnsi="Times New Roman" w:cs="Times New Roman"/>
          <w:u w:val="single"/>
        </w:rPr>
        <w:t xml:space="preserve">(LBSW) </w:t>
      </w:r>
      <w:r w:rsidRPr="00D86B77">
        <w:rPr>
          <w:rFonts w:ascii="Times New Roman" w:hAnsi="Times New Roman" w:cs="Times New Roman"/>
          <w:u w:val="single"/>
        </w:rPr>
        <w:t xml:space="preserve">who is providing non-clinical social work service toward qualifications for independent non-clinical practice recognition. </w:t>
      </w:r>
    </w:p>
    <w:p w14:paraId="164343A1" w14:textId="77777777" w:rsidR="00D86B77" w:rsidRPr="00D86B77" w:rsidRDefault="00D86B77" w:rsidP="00D86B77">
      <w:pPr>
        <w:pStyle w:val="NoSpacing"/>
        <w:rPr>
          <w:rFonts w:ascii="Times New Roman" w:hAnsi="Times New Roman" w:cs="Times New Roman"/>
          <w:u w:val="single"/>
        </w:rPr>
      </w:pPr>
    </w:p>
    <w:p w14:paraId="129034A2" w14:textId="5A27D7A7" w:rsidR="00D86B77" w:rsidRPr="00D86B77" w:rsidRDefault="00D86B77" w:rsidP="00D86B77">
      <w:pPr>
        <w:pStyle w:val="NoSpacing"/>
        <w:ind w:left="2880" w:hanging="720"/>
        <w:rPr>
          <w:rFonts w:ascii="Times New Roman" w:hAnsi="Times New Roman" w:cs="Times New Roman"/>
          <w:u w:val="single"/>
        </w:rPr>
      </w:pPr>
      <w:r w:rsidRPr="00D86B77">
        <w:rPr>
          <w:rFonts w:ascii="Times New Roman" w:hAnsi="Times New Roman" w:cs="Times New Roman"/>
          <w:u w:val="single"/>
        </w:rPr>
        <w:t xml:space="preserve">(5) </w:t>
      </w:r>
      <w:r w:rsidRPr="00D86B77">
        <w:rPr>
          <w:rFonts w:ascii="Times New Roman" w:hAnsi="Times New Roman" w:cs="Times New Roman"/>
          <w:u w:val="single"/>
        </w:rPr>
        <w:tab/>
        <w:t xml:space="preserve">Council-ordered supervision of a licensee by a </w:t>
      </w:r>
      <w:r w:rsidR="00D07B3A">
        <w:rPr>
          <w:rFonts w:ascii="Times New Roman" w:hAnsi="Times New Roman" w:cs="Times New Roman"/>
          <w:u w:val="single"/>
        </w:rPr>
        <w:t>qualified</w:t>
      </w:r>
      <w:r w:rsidRPr="00D86B77">
        <w:rPr>
          <w:rFonts w:ascii="Times New Roman" w:hAnsi="Times New Roman" w:cs="Times New Roman"/>
          <w:u w:val="single"/>
        </w:rPr>
        <w:t xml:space="preserve"> supervisor pursuant to a disciplinary order or as a condition of new or continued licensure.</w:t>
      </w:r>
    </w:p>
    <w:p w14:paraId="11B79A0C" w14:textId="77777777" w:rsidR="00D86B77" w:rsidRPr="00D86B77" w:rsidRDefault="00D86B77" w:rsidP="00D86B77">
      <w:pPr>
        <w:pStyle w:val="NoSpacing"/>
        <w:rPr>
          <w:rFonts w:ascii="Times New Roman" w:hAnsi="Times New Roman" w:cs="Times New Roman"/>
          <w:u w:val="single"/>
        </w:rPr>
      </w:pPr>
    </w:p>
    <w:p w14:paraId="413FD629" w14:textId="50857957" w:rsidR="00D86B77" w:rsidRPr="00D86B77" w:rsidRDefault="00D86B77" w:rsidP="00D86B77">
      <w:pPr>
        <w:pStyle w:val="NoSpacing"/>
        <w:ind w:left="2160" w:hanging="720"/>
        <w:rPr>
          <w:rFonts w:ascii="Times New Roman" w:hAnsi="Times New Roman" w:cs="Times New Roman"/>
          <w:u w:val="single"/>
        </w:rPr>
      </w:pPr>
      <w:r w:rsidRPr="00D86B77">
        <w:rPr>
          <w:rFonts w:ascii="Times New Roman" w:hAnsi="Times New Roman" w:cs="Times New Roman"/>
          <w:u w:val="single"/>
        </w:rPr>
        <w:t xml:space="preserve">(b) </w:t>
      </w:r>
      <w:r w:rsidRPr="00D86B77">
        <w:rPr>
          <w:rFonts w:ascii="Times New Roman" w:hAnsi="Times New Roman" w:cs="Times New Roman"/>
          <w:u w:val="single"/>
        </w:rPr>
        <w:tab/>
        <w:t>A licensee with supervisor status may perform the following supervisory functions.</w:t>
      </w:r>
    </w:p>
    <w:p w14:paraId="759D2873" w14:textId="77777777" w:rsidR="00D86B77" w:rsidRPr="00D86B77" w:rsidRDefault="00D86B77" w:rsidP="00D86B77">
      <w:pPr>
        <w:pStyle w:val="NoSpacing"/>
        <w:rPr>
          <w:rFonts w:ascii="Times New Roman" w:hAnsi="Times New Roman" w:cs="Times New Roman"/>
          <w:u w:val="single"/>
        </w:rPr>
      </w:pPr>
    </w:p>
    <w:p w14:paraId="4907BC49" w14:textId="2B8CECC0" w:rsidR="00D86B77" w:rsidRPr="00D86B77" w:rsidRDefault="00D86B77" w:rsidP="00D86B77">
      <w:pPr>
        <w:pStyle w:val="NoSpacing"/>
        <w:ind w:left="2880" w:hanging="720"/>
        <w:rPr>
          <w:rFonts w:ascii="Times New Roman" w:hAnsi="Times New Roman" w:cs="Times New Roman"/>
          <w:u w:val="single"/>
        </w:rPr>
      </w:pPr>
      <w:r w:rsidRPr="00D86B77">
        <w:rPr>
          <w:rFonts w:ascii="Times New Roman" w:hAnsi="Times New Roman" w:cs="Times New Roman"/>
          <w:u w:val="single"/>
        </w:rPr>
        <w:t xml:space="preserve">(1) </w:t>
      </w:r>
      <w:r w:rsidRPr="00D86B77">
        <w:rPr>
          <w:rFonts w:ascii="Times New Roman" w:hAnsi="Times New Roman" w:cs="Times New Roman"/>
          <w:u w:val="single"/>
        </w:rPr>
        <w:tab/>
        <w:t>An LCSW may supervise clinical experience toward the LCSW license, non-clinical experience toward the Independent Practice Recognition (non-clinical), and Council-ordered supervision.</w:t>
      </w:r>
    </w:p>
    <w:p w14:paraId="27AE7396" w14:textId="77777777" w:rsidR="00D86B77" w:rsidRPr="00D86B77" w:rsidRDefault="00D86B77" w:rsidP="00D86B77">
      <w:pPr>
        <w:pStyle w:val="NoSpacing"/>
        <w:rPr>
          <w:rFonts w:ascii="Times New Roman" w:hAnsi="Times New Roman" w:cs="Times New Roman"/>
          <w:u w:val="single"/>
        </w:rPr>
      </w:pPr>
    </w:p>
    <w:p w14:paraId="49DC0D24" w14:textId="404C8A95" w:rsidR="00D86B77" w:rsidRPr="00D86B77" w:rsidRDefault="00D86B77" w:rsidP="00D86B77">
      <w:pPr>
        <w:pStyle w:val="NoSpacing"/>
        <w:ind w:left="2880" w:hanging="720"/>
        <w:rPr>
          <w:rFonts w:ascii="Times New Roman" w:hAnsi="Times New Roman" w:cs="Times New Roman"/>
          <w:u w:val="single"/>
        </w:rPr>
      </w:pPr>
      <w:r w:rsidRPr="00D86B77">
        <w:rPr>
          <w:rFonts w:ascii="Times New Roman" w:hAnsi="Times New Roman" w:cs="Times New Roman"/>
          <w:u w:val="single"/>
        </w:rPr>
        <w:t>(</w:t>
      </w:r>
      <w:r w:rsidR="00521324">
        <w:rPr>
          <w:rFonts w:ascii="Times New Roman" w:hAnsi="Times New Roman" w:cs="Times New Roman"/>
          <w:u w:val="single"/>
        </w:rPr>
        <w:t>2</w:t>
      </w:r>
      <w:r w:rsidRPr="00D86B77">
        <w:rPr>
          <w:rFonts w:ascii="Times New Roman" w:hAnsi="Times New Roman" w:cs="Times New Roman"/>
          <w:u w:val="single"/>
        </w:rPr>
        <w:t xml:space="preserve">) </w:t>
      </w:r>
      <w:r w:rsidRPr="00D86B77">
        <w:rPr>
          <w:rFonts w:ascii="Times New Roman" w:hAnsi="Times New Roman" w:cs="Times New Roman"/>
          <w:u w:val="single"/>
        </w:rPr>
        <w:tab/>
        <w:t>An LMSW with the Independent Practice Recognition (non-clinical)</w:t>
      </w:r>
      <w:r w:rsidR="0092667E">
        <w:rPr>
          <w:rFonts w:ascii="Times New Roman" w:hAnsi="Times New Roman" w:cs="Times New Roman"/>
          <w:u w:val="single"/>
        </w:rPr>
        <w:t xml:space="preserve"> or Advanced Practitioner (AP) recognition</w:t>
      </w:r>
      <w:r w:rsidRPr="00D86B77">
        <w:rPr>
          <w:rFonts w:ascii="Times New Roman" w:hAnsi="Times New Roman" w:cs="Times New Roman"/>
          <w:u w:val="single"/>
        </w:rPr>
        <w:t xml:space="preserve"> may supervise an LBSW's or LMSW's non-clinical experience toward the non-clinical Independent Practice Recognition, and an LBSW or LMSW (non-clinical) under Council-ordered supervision.</w:t>
      </w:r>
    </w:p>
    <w:p w14:paraId="7C28F5EF" w14:textId="77777777" w:rsidR="00D86B77" w:rsidRPr="00D86B77" w:rsidRDefault="00D86B77" w:rsidP="00D86B77">
      <w:pPr>
        <w:pStyle w:val="NoSpacing"/>
        <w:rPr>
          <w:rFonts w:ascii="Times New Roman" w:hAnsi="Times New Roman" w:cs="Times New Roman"/>
          <w:u w:val="single"/>
        </w:rPr>
      </w:pPr>
    </w:p>
    <w:p w14:paraId="19F0EA0F" w14:textId="0A257EE8" w:rsidR="00D86B77" w:rsidRPr="00D86B77" w:rsidRDefault="00D86B77" w:rsidP="00D86B77">
      <w:pPr>
        <w:pStyle w:val="NoSpacing"/>
        <w:ind w:left="2880" w:hanging="720"/>
        <w:rPr>
          <w:rFonts w:ascii="Times New Roman" w:hAnsi="Times New Roman" w:cs="Times New Roman"/>
          <w:u w:val="single"/>
        </w:rPr>
      </w:pPr>
      <w:r w:rsidRPr="00D86B77">
        <w:rPr>
          <w:rFonts w:ascii="Times New Roman" w:hAnsi="Times New Roman" w:cs="Times New Roman"/>
          <w:u w:val="single"/>
        </w:rPr>
        <w:t xml:space="preserve">(4) </w:t>
      </w:r>
      <w:r w:rsidRPr="00D86B77">
        <w:rPr>
          <w:rFonts w:ascii="Times New Roman" w:hAnsi="Times New Roman" w:cs="Times New Roman"/>
          <w:u w:val="single"/>
        </w:rPr>
        <w:tab/>
        <w:t>An LBSW with the non-clinical Independent Practice Recognition may supervise an LBSW's non-clinical experience toward the non-clinical Independent Practice Recognition, and an LBSW under Council-ordered supervision.</w:t>
      </w:r>
    </w:p>
    <w:p w14:paraId="3EBF4987" w14:textId="77777777" w:rsidR="00D86B77" w:rsidRPr="00D86B77" w:rsidRDefault="00D86B77" w:rsidP="00D86B77">
      <w:pPr>
        <w:pStyle w:val="NoSpacing"/>
        <w:rPr>
          <w:rFonts w:ascii="Times New Roman" w:hAnsi="Times New Roman" w:cs="Times New Roman"/>
          <w:u w:val="single"/>
        </w:rPr>
      </w:pPr>
    </w:p>
    <w:p w14:paraId="4A4FFBF8" w14:textId="4B74A618" w:rsidR="00D86B77" w:rsidRPr="00D86B77" w:rsidRDefault="00D86B77" w:rsidP="00D86B77">
      <w:pPr>
        <w:pStyle w:val="NoSpacing"/>
        <w:ind w:left="2160" w:hanging="720"/>
        <w:rPr>
          <w:rFonts w:ascii="Times New Roman" w:hAnsi="Times New Roman" w:cs="Times New Roman"/>
          <w:u w:val="single"/>
        </w:rPr>
      </w:pPr>
      <w:r w:rsidRPr="00D86B77">
        <w:rPr>
          <w:rFonts w:ascii="Times New Roman" w:hAnsi="Times New Roman" w:cs="Times New Roman"/>
          <w:u w:val="single"/>
        </w:rPr>
        <w:t xml:space="preserve">(c) </w:t>
      </w:r>
      <w:r w:rsidRPr="00D86B77">
        <w:rPr>
          <w:rFonts w:ascii="Times New Roman" w:hAnsi="Times New Roman" w:cs="Times New Roman"/>
          <w:u w:val="single"/>
        </w:rPr>
        <w:tab/>
        <w:t>A supervisor shall supervise only those supervisees who provide services that fall within the supervisor's own competency.</w:t>
      </w:r>
    </w:p>
    <w:p w14:paraId="121CB5AE" w14:textId="5FCE2C35" w:rsidR="00D86B77" w:rsidRPr="00D86B77" w:rsidRDefault="00D86B77" w:rsidP="00D86B77">
      <w:pPr>
        <w:pStyle w:val="NoSpacing"/>
        <w:rPr>
          <w:rFonts w:ascii="Times New Roman" w:hAnsi="Times New Roman" w:cs="Times New Roman"/>
        </w:rPr>
      </w:pPr>
    </w:p>
    <w:p w14:paraId="1B2B9D7B" w14:textId="77777777" w:rsidR="00D86B77" w:rsidRPr="00D86B77" w:rsidRDefault="00D86B77" w:rsidP="00D86B77">
      <w:pPr>
        <w:pStyle w:val="NoSpacing"/>
        <w:rPr>
          <w:rFonts w:ascii="Times New Roman" w:hAnsi="Times New Roman" w:cs="Times New Roman"/>
        </w:rPr>
      </w:pPr>
    </w:p>
    <w:sectPr w:rsidR="00D86B77" w:rsidRPr="00D86B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B77"/>
    <w:rsid w:val="00091233"/>
    <w:rsid w:val="0014344E"/>
    <w:rsid w:val="002656F0"/>
    <w:rsid w:val="00355A28"/>
    <w:rsid w:val="00373C0F"/>
    <w:rsid w:val="00521324"/>
    <w:rsid w:val="006A71AD"/>
    <w:rsid w:val="00727980"/>
    <w:rsid w:val="007928EF"/>
    <w:rsid w:val="00807480"/>
    <w:rsid w:val="0092667E"/>
    <w:rsid w:val="009F6E7F"/>
    <w:rsid w:val="00A450D8"/>
    <w:rsid w:val="00AD48CB"/>
    <w:rsid w:val="00D07B3A"/>
    <w:rsid w:val="00D86B77"/>
    <w:rsid w:val="00F65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A64EFC"/>
  <w15:chartTrackingRefBased/>
  <w15:docId w15:val="{7C21C571-6A39-46B4-9AC3-0EBF7B7D0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6B77"/>
  </w:style>
  <w:style w:type="paragraph" w:styleId="Heading1">
    <w:name w:val="heading 1"/>
    <w:basedOn w:val="Normal"/>
    <w:next w:val="Normal"/>
    <w:link w:val="Heading1Char"/>
    <w:uiPriority w:val="9"/>
    <w:qFormat/>
    <w:rsid w:val="00D86B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86B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86B7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86B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86B7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86B7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86B7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86B7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86B7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6B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86B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86B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86B7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86B7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86B7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86B7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86B7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86B7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86B7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86B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86B7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86B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86B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86B7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86B7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86B7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86B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86B7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86B77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D86B77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86B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86B7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86B7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E629CE-E8D6-4759-971B-54385411E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 Skiff</dc:creator>
  <cp:keywords/>
  <dc:description/>
  <cp:lastModifiedBy>Robert Romig</cp:lastModifiedBy>
  <cp:revision>6</cp:revision>
  <dcterms:created xsi:type="dcterms:W3CDTF">2025-04-23T17:48:00Z</dcterms:created>
  <dcterms:modified xsi:type="dcterms:W3CDTF">2025-05-02T17:03:00Z</dcterms:modified>
</cp:coreProperties>
</file>